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1212" w14:textId="77777777" w:rsidR="00B270C7" w:rsidRPr="00B270C7" w:rsidRDefault="00B270C7" w:rsidP="00B270C7">
      <w:pPr>
        <w:pStyle w:val="ListParagraph"/>
        <w:ind w:left="360"/>
        <w:rPr>
          <w:b/>
          <w:bCs/>
        </w:rPr>
      </w:pPr>
      <w:r w:rsidRPr="00B270C7">
        <w:rPr>
          <w:b/>
          <w:bCs/>
        </w:rPr>
        <w:t>DEU tunics:</w:t>
      </w:r>
    </w:p>
    <w:p w14:paraId="60286A80" w14:textId="71332851" w:rsidR="00B270C7" w:rsidRPr="00567517" w:rsidRDefault="00B270C7" w:rsidP="00B270C7">
      <w:pPr>
        <w:pStyle w:val="ListParagraph"/>
        <w:ind w:left="360"/>
        <w:rPr>
          <w:color w:val="EE0000"/>
        </w:rPr>
      </w:pPr>
      <w:r>
        <w:t xml:space="preserve"> i. taking in and letting out the side seams;</w:t>
      </w:r>
      <w:r w:rsidR="005B34EB">
        <w:t xml:space="preserve"> </w:t>
      </w:r>
      <w:r w:rsidR="005B34EB" w:rsidRPr="00567517">
        <w:rPr>
          <w:color w:val="EE0000"/>
        </w:rPr>
        <w:t xml:space="preserve">47.25 (not touching vents) </w:t>
      </w:r>
      <w:r w:rsidR="00677BB6" w:rsidRPr="00567517">
        <w:rPr>
          <w:color w:val="EE0000"/>
        </w:rPr>
        <w:t>94.63 (adjusting vents as well)</w:t>
      </w:r>
    </w:p>
    <w:p w14:paraId="469F7355" w14:textId="263AD7DE" w:rsidR="00B270C7" w:rsidRDefault="00B270C7" w:rsidP="00B270C7">
      <w:pPr>
        <w:pStyle w:val="ListParagraph"/>
        <w:ind w:left="360"/>
      </w:pPr>
      <w:r>
        <w:t xml:space="preserve"> ii. removal of the excess material just below the back of the collar, often referred to as "raising the back</w:t>
      </w:r>
      <w:proofErr w:type="gramStart"/>
      <w:r>
        <w:t xml:space="preserve">”; </w:t>
      </w:r>
      <w:r w:rsidR="00871AC8">
        <w:t xml:space="preserve"> </w:t>
      </w:r>
      <w:r w:rsidR="00D00398" w:rsidRPr="003E3BB7">
        <w:rPr>
          <w:color w:val="EE0000"/>
        </w:rPr>
        <w:t>Lowering</w:t>
      </w:r>
      <w:proofErr w:type="gramEnd"/>
      <w:r w:rsidR="00D00398" w:rsidRPr="003E3BB7">
        <w:rPr>
          <w:color w:val="EE0000"/>
        </w:rPr>
        <w:t xml:space="preserve"> collar </w:t>
      </w:r>
      <w:r w:rsidR="00493F34" w:rsidRPr="003E3BB7">
        <w:rPr>
          <w:color w:val="EE0000"/>
        </w:rPr>
        <w:t xml:space="preserve">only </w:t>
      </w:r>
      <w:r w:rsidR="00034283" w:rsidRPr="003E3BB7">
        <w:rPr>
          <w:color w:val="EE0000"/>
        </w:rPr>
        <w:t>32</w:t>
      </w:r>
      <w:r w:rsidR="00034283" w:rsidRPr="00567517">
        <w:rPr>
          <w:color w:val="EE0000"/>
        </w:rPr>
        <w:t>.45 (lower collar and square shoulders 83.47)</w:t>
      </w:r>
    </w:p>
    <w:p w14:paraId="36045936" w14:textId="16F7EA3B" w:rsidR="00B270C7" w:rsidRPr="00567517" w:rsidRDefault="00B270C7" w:rsidP="00B270C7">
      <w:pPr>
        <w:pStyle w:val="ListParagraph"/>
        <w:ind w:left="360"/>
        <w:rPr>
          <w:color w:val="EE0000"/>
        </w:rPr>
      </w:pPr>
      <w:r>
        <w:t>iii. deepening of the armhole;</w:t>
      </w:r>
      <w:r w:rsidR="00A0208E">
        <w:t xml:space="preserve"> </w:t>
      </w:r>
      <w:r w:rsidR="00A0208E" w:rsidRPr="00567517">
        <w:rPr>
          <w:color w:val="EE0000"/>
        </w:rPr>
        <w:t>86.79</w:t>
      </w:r>
    </w:p>
    <w:p w14:paraId="13488C0F" w14:textId="5AFB4ED3" w:rsidR="00B270C7" w:rsidRPr="00567517" w:rsidRDefault="00B270C7" w:rsidP="00B270C7">
      <w:pPr>
        <w:pStyle w:val="ListParagraph"/>
        <w:ind w:left="360"/>
        <w:rPr>
          <w:color w:val="EE0000"/>
        </w:rPr>
      </w:pPr>
      <w:r>
        <w:t xml:space="preserve"> iv. taking in and letting out the center back</w:t>
      </w:r>
      <w:r w:rsidR="00871AC8">
        <w:t xml:space="preserve"> </w:t>
      </w:r>
      <w:r w:rsidR="00871AC8" w:rsidRPr="00567517">
        <w:rPr>
          <w:color w:val="EE0000"/>
        </w:rPr>
        <w:t>40.25 (no vent)</w:t>
      </w:r>
    </w:p>
    <w:p w14:paraId="50129DCD" w14:textId="034323B4" w:rsidR="00B270C7" w:rsidRPr="00567517" w:rsidRDefault="00B270C7" w:rsidP="00B270C7">
      <w:pPr>
        <w:pStyle w:val="ListParagraph"/>
        <w:ind w:left="360"/>
        <w:rPr>
          <w:color w:val="EE0000"/>
        </w:rPr>
      </w:pPr>
      <w:r>
        <w:t xml:space="preserve">v. raising or lowering the sleeve length. </w:t>
      </w:r>
      <w:r w:rsidR="00157752" w:rsidRPr="00567517">
        <w:rPr>
          <w:color w:val="EE0000"/>
        </w:rPr>
        <w:t>41.06 (no buttons or vents)</w:t>
      </w:r>
    </w:p>
    <w:p w14:paraId="33584421" w14:textId="77777777" w:rsidR="00B270C7" w:rsidRDefault="00B270C7" w:rsidP="00B270C7">
      <w:pPr>
        <w:pStyle w:val="ListParagraph"/>
      </w:pPr>
    </w:p>
    <w:p w14:paraId="49A8CC4F" w14:textId="097AD669" w:rsidR="00B270C7" w:rsidRPr="00B270C7" w:rsidRDefault="00B270C7" w:rsidP="00B270C7">
      <w:pPr>
        <w:pStyle w:val="ListParagraph"/>
        <w:ind w:left="360"/>
        <w:rPr>
          <w:b/>
          <w:bCs/>
        </w:rPr>
      </w:pPr>
      <w:r>
        <w:t xml:space="preserve"> </w:t>
      </w:r>
      <w:r w:rsidRPr="00B270C7">
        <w:rPr>
          <w:b/>
          <w:bCs/>
        </w:rPr>
        <w:t>DEU trousers/slacks:</w:t>
      </w:r>
    </w:p>
    <w:p w14:paraId="47FE3D8B" w14:textId="31DAA01E" w:rsidR="00B270C7" w:rsidRPr="00567517" w:rsidRDefault="00B270C7" w:rsidP="00B270C7">
      <w:pPr>
        <w:pStyle w:val="ListParagraph"/>
        <w:ind w:left="360"/>
        <w:rPr>
          <w:color w:val="EE0000"/>
        </w:rPr>
      </w:pPr>
      <w:r>
        <w:t xml:space="preserve"> i. raising or lowering the pant length</w:t>
      </w:r>
      <w:proofErr w:type="gramStart"/>
      <w:r w:rsidRPr="00567517">
        <w:rPr>
          <w:color w:val="EE0000"/>
        </w:rPr>
        <w:t>;</w:t>
      </w:r>
      <w:r w:rsidR="00DB2144" w:rsidRPr="00567517">
        <w:rPr>
          <w:color w:val="EE0000"/>
        </w:rPr>
        <w:t xml:space="preserve">  13.89</w:t>
      </w:r>
      <w:proofErr w:type="gramEnd"/>
    </w:p>
    <w:p w14:paraId="31F659BE" w14:textId="2EAEA8C5" w:rsidR="00B270C7" w:rsidRPr="00567517" w:rsidRDefault="00B270C7" w:rsidP="00B270C7">
      <w:pPr>
        <w:pStyle w:val="ListParagraph"/>
        <w:ind w:left="360"/>
        <w:rPr>
          <w:color w:val="EE0000"/>
        </w:rPr>
      </w:pPr>
      <w:r>
        <w:t xml:space="preserve"> ii. increasing or decreasing the trouser waist</w:t>
      </w:r>
      <w:proofErr w:type="gramStart"/>
      <w:r>
        <w:t xml:space="preserve">; </w:t>
      </w:r>
      <w:r w:rsidR="00BD6389">
        <w:t xml:space="preserve"> </w:t>
      </w:r>
      <w:r w:rsidR="00BD6389" w:rsidRPr="00567517">
        <w:rPr>
          <w:color w:val="EE0000"/>
        </w:rPr>
        <w:t>33.15</w:t>
      </w:r>
      <w:proofErr w:type="gramEnd"/>
    </w:p>
    <w:p w14:paraId="1D63909D" w14:textId="08D4D44A" w:rsidR="00B270C7" w:rsidRPr="00567517" w:rsidRDefault="00B270C7" w:rsidP="00B270C7">
      <w:pPr>
        <w:pStyle w:val="ListParagraph"/>
        <w:ind w:left="360"/>
        <w:rPr>
          <w:color w:val="EE0000"/>
        </w:rPr>
      </w:pPr>
      <w:r>
        <w:t xml:space="preserve"> iii. letting out the thigh. </w:t>
      </w:r>
      <w:r w:rsidR="00DE36D5">
        <w:t xml:space="preserve"> </w:t>
      </w:r>
      <w:r w:rsidR="00DE36D5" w:rsidRPr="00567517">
        <w:rPr>
          <w:color w:val="EE0000"/>
        </w:rPr>
        <w:t>21.15-25.99</w:t>
      </w:r>
    </w:p>
    <w:p w14:paraId="5EA63B23" w14:textId="77777777" w:rsidR="00B270C7" w:rsidRDefault="00B270C7" w:rsidP="00B270C7">
      <w:pPr>
        <w:pStyle w:val="ListParagraph"/>
        <w:ind w:left="360"/>
      </w:pPr>
    </w:p>
    <w:p w14:paraId="3101911E" w14:textId="53C961FF" w:rsidR="00B270C7" w:rsidRPr="00B270C7" w:rsidRDefault="00B270C7" w:rsidP="00B270C7">
      <w:pPr>
        <w:pStyle w:val="ListParagraph"/>
        <w:ind w:left="360"/>
        <w:rPr>
          <w:b/>
          <w:bCs/>
        </w:rPr>
      </w:pPr>
      <w:r w:rsidRPr="00B270C7">
        <w:rPr>
          <w:b/>
          <w:bCs/>
        </w:rPr>
        <w:t>DEU skirts:</w:t>
      </w:r>
      <w:r w:rsidR="00E96B62">
        <w:rPr>
          <w:b/>
          <w:bCs/>
        </w:rPr>
        <w:t xml:space="preserve"> </w:t>
      </w:r>
      <w:r w:rsidR="00E96B62" w:rsidRPr="00E96B62">
        <w:rPr>
          <w:b/>
          <w:bCs/>
          <w:color w:val="EE0000"/>
        </w:rPr>
        <w:t>Need photos of skirt to price</w:t>
      </w:r>
    </w:p>
    <w:p w14:paraId="55522F62" w14:textId="77777777" w:rsidR="00B270C7" w:rsidRDefault="00B270C7" w:rsidP="00B270C7">
      <w:pPr>
        <w:pStyle w:val="ListParagraph"/>
        <w:ind w:left="360"/>
      </w:pPr>
      <w:r>
        <w:t xml:space="preserve"> i. raising or lowering the skirt </w:t>
      </w:r>
      <w:proofErr w:type="gramStart"/>
      <w:r>
        <w:t>length;</w:t>
      </w:r>
      <w:proofErr w:type="gramEnd"/>
      <w:r>
        <w:t xml:space="preserve"> </w:t>
      </w:r>
    </w:p>
    <w:p w14:paraId="32BC7A05" w14:textId="390E6C8A" w:rsidR="00B431D5" w:rsidRDefault="00B270C7" w:rsidP="005B34EB">
      <w:pPr>
        <w:pStyle w:val="ListParagraph"/>
        <w:ind w:left="360"/>
      </w:pPr>
      <w:r>
        <w:t xml:space="preserve">ii. taking in and letting outside </w:t>
      </w:r>
      <w:proofErr w:type="gramStart"/>
      <w:r>
        <w:t>seams;</w:t>
      </w:r>
      <w:proofErr w:type="gramEnd"/>
      <w:r>
        <w:t xml:space="preserve"> </w:t>
      </w:r>
    </w:p>
    <w:p w14:paraId="5E45C347" w14:textId="2627BBF9" w:rsidR="00807E6B" w:rsidRDefault="00B270C7" w:rsidP="00B270C7">
      <w:pPr>
        <w:pStyle w:val="ListParagraph"/>
        <w:ind w:left="360"/>
      </w:pPr>
      <w:r>
        <w:t xml:space="preserve">iii. increasing or decreasing the waist. </w:t>
      </w:r>
    </w:p>
    <w:p w14:paraId="3D69AECF" w14:textId="77777777" w:rsidR="00B270C7" w:rsidRDefault="00B270C7" w:rsidP="00B270C7">
      <w:pPr>
        <w:pStyle w:val="ListParagraph"/>
        <w:ind w:left="360"/>
      </w:pPr>
    </w:p>
    <w:sectPr w:rsidR="00B270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22F6"/>
    <w:multiLevelType w:val="hybridMultilevel"/>
    <w:tmpl w:val="9724CAC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731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C7"/>
    <w:rsid w:val="00034283"/>
    <w:rsid w:val="0007292C"/>
    <w:rsid w:val="00157752"/>
    <w:rsid w:val="003E3BB7"/>
    <w:rsid w:val="00493F34"/>
    <w:rsid w:val="00567517"/>
    <w:rsid w:val="005B34EB"/>
    <w:rsid w:val="00604BBE"/>
    <w:rsid w:val="00677BB6"/>
    <w:rsid w:val="00807E6B"/>
    <w:rsid w:val="00871AC8"/>
    <w:rsid w:val="00A0208E"/>
    <w:rsid w:val="00A64D8C"/>
    <w:rsid w:val="00B270C7"/>
    <w:rsid w:val="00B431D5"/>
    <w:rsid w:val="00BD6389"/>
    <w:rsid w:val="00D00398"/>
    <w:rsid w:val="00DB2144"/>
    <w:rsid w:val="00DD4B83"/>
    <w:rsid w:val="00DE36D5"/>
    <w:rsid w:val="00E96B62"/>
    <w:rsid w:val="00F9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94F0"/>
  <w15:chartTrackingRefBased/>
  <w15:docId w15:val="{222E4A16-A0D7-423F-8DA7-A582FE32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Stemberg</dc:creator>
  <cp:keywords/>
  <dc:description/>
  <cp:lastModifiedBy>dummy416</cp:lastModifiedBy>
  <cp:revision>2</cp:revision>
  <dcterms:created xsi:type="dcterms:W3CDTF">2025-07-10T18:26:00Z</dcterms:created>
  <dcterms:modified xsi:type="dcterms:W3CDTF">2025-07-10T18:26:00Z</dcterms:modified>
</cp:coreProperties>
</file>